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B89" w:rsidRPr="005142D8" w:rsidRDefault="00D05B89" w:rsidP="005142D8">
      <w:pPr>
        <w:shd w:val="clear" w:color="auto" w:fill="FFFFFF"/>
        <w:spacing w:line="540" w:lineRule="atLeast"/>
        <w:jc w:val="center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 w:rsidRPr="005142D8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Уточнены требования о прохождении работниками внепланового обучения по охране труда</w:t>
      </w:r>
    </w:p>
    <w:p w:rsidR="00D05B89" w:rsidRPr="005142D8" w:rsidRDefault="00D05B89" w:rsidP="005142D8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</w:pPr>
      <w:r w:rsidRPr="005142D8"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  <w:t> </w:t>
      </w:r>
      <w:r w:rsidR="005142D8" w:rsidRPr="005142D8">
        <w:rPr>
          <w:rFonts w:ascii="Roboto" w:eastAsia="Times New Roman" w:hAnsi="Roboto" w:cs="Times New Roman"/>
          <w:color w:val="FFFFFF"/>
          <w:sz w:val="28"/>
          <w:szCs w:val="28"/>
          <w:shd w:val="clear" w:color="auto" w:fill="1E3685"/>
          <w:lang w:eastAsia="ru-RU"/>
        </w:rPr>
        <w:t xml:space="preserve"> </w:t>
      </w:r>
    </w:p>
    <w:p w:rsidR="00D05B89" w:rsidRPr="005142D8" w:rsidRDefault="00D05B89" w:rsidP="005142D8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8"/>
          <w:szCs w:val="28"/>
          <w:lang w:eastAsia="ru-RU"/>
        </w:rPr>
      </w:pPr>
      <w:r w:rsidRPr="005142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Постановлением Правительства Российской Федерации от 30.12.2022 № 2540 внесены изменения в Правила обучения по охране труда и проверки знания требований охраны труда</w:t>
      </w:r>
    </w:p>
    <w:p w:rsidR="00D05B89" w:rsidRPr="005142D8" w:rsidRDefault="00D05B89" w:rsidP="005142D8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8"/>
          <w:szCs w:val="28"/>
          <w:lang w:eastAsia="ru-RU"/>
        </w:rPr>
      </w:pPr>
      <w:r w:rsidRPr="005142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Установлено, что внеплановое обучение работников по охране труда при вступлении в силу нормативных правовых актов, содержащих государственные нормативные требования охраны труда, проводится только при наличии в соответствующих актах положений об этом.</w:t>
      </w:r>
    </w:p>
    <w:p w:rsidR="00D05B89" w:rsidRPr="005142D8" w:rsidRDefault="00D05B89" w:rsidP="005142D8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8"/>
          <w:szCs w:val="28"/>
          <w:lang w:eastAsia="ru-RU"/>
        </w:rPr>
      </w:pPr>
      <w:r w:rsidRPr="005142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Также документом уточняются особенности учета дистанционных работников при расчете минимального количества работников, подлежащих обучению требованиям охраны труда в организации или у ИП, оказывающих услуги по обучению работодателей и работников вопросам охраны труда.</w:t>
      </w:r>
    </w:p>
    <w:p w:rsidR="00D05B89" w:rsidRDefault="00D05B89" w:rsidP="005142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142D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Настоящее постановление вступает в силу с 1 сентября 2023 года.</w:t>
      </w:r>
    </w:p>
    <w:p w:rsidR="003457B4" w:rsidRDefault="003457B4" w:rsidP="005142D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457B4" w:rsidRDefault="003457B4" w:rsidP="003457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57B4" w:rsidRDefault="003457B4" w:rsidP="003457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57B4" w:rsidRPr="00D15703" w:rsidRDefault="003457B4" w:rsidP="003457B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703">
        <w:rPr>
          <w:rFonts w:ascii="Times New Roman" w:hAnsi="Times New Roman" w:cs="Times New Roman"/>
          <w:sz w:val="28"/>
          <w:szCs w:val="28"/>
        </w:rPr>
        <w:t xml:space="preserve">В  ходе личного приема граждан и.о. прокурора Кочковского района Феофанова А.В. обратилась жительница с. Быструха, страдающая заболеванием «сахарный диабет» и ей показан ежедневный контроль сахара в крови, однако она не обеспечивается ежемесячно   </w:t>
      </w:r>
      <w:proofErr w:type="spellStart"/>
      <w:r w:rsidRPr="00D15703">
        <w:rPr>
          <w:rFonts w:ascii="Times New Roman" w:hAnsi="Times New Roman" w:cs="Times New Roman"/>
          <w:sz w:val="28"/>
          <w:szCs w:val="28"/>
        </w:rPr>
        <w:t>тест-полосками</w:t>
      </w:r>
      <w:proofErr w:type="spellEnd"/>
      <w:proofErr w:type="gramStart"/>
      <w:r w:rsidRPr="00D1570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15703">
        <w:rPr>
          <w:rFonts w:ascii="Times New Roman" w:hAnsi="Times New Roman" w:cs="Times New Roman"/>
          <w:sz w:val="28"/>
          <w:szCs w:val="28"/>
        </w:rPr>
        <w:t xml:space="preserve"> Проведенной прокуратурой района  проверкой доводы  подтвердились, внесено представление главному врачу ЦРБ, по результатам рассмотрения которого заявительнице, а также  и иным лицам, имеющим право на бесплатное обеспечение медицинскими изделиями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15703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D15703">
        <w:rPr>
          <w:rFonts w:ascii="Times New Roman" w:hAnsi="Times New Roman" w:cs="Times New Roman"/>
          <w:sz w:val="28"/>
          <w:szCs w:val="28"/>
        </w:rPr>
        <w:t>выданы</w:t>
      </w:r>
      <w:proofErr w:type="gramEnd"/>
      <w:r w:rsidRPr="00D157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703">
        <w:rPr>
          <w:rFonts w:ascii="Times New Roman" w:hAnsi="Times New Roman" w:cs="Times New Roman"/>
          <w:sz w:val="28"/>
          <w:szCs w:val="28"/>
        </w:rPr>
        <w:t>тест-полоски</w:t>
      </w:r>
      <w:proofErr w:type="spellEnd"/>
      <w:r w:rsidRPr="00D15703">
        <w:rPr>
          <w:rFonts w:ascii="Times New Roman" w:hAnsi="Times New Roman" w:cs="Times New Roman"/>
          <w:sz w:val="28"/>
          <w:szCs w:val="28"/>
        </w:rPr>
        <w:t>.</w:t>
      </w:r>
    </w:p>
    <w:p w:rsidR="003457B4" w:rsidRPr="005142D8" w:rsidRDefault="003457B4" w:rsidP="005142D8">
      <w:pPr>
        <w:shd w:val="clear" w:color="auto" w:fill="FFFFFF"/>
        <w:spacing w:after="0" w:line="240" w:lineRule="auto"/>
        <w:ind w:firstLine="709"/>
        <w:jc w:val="both"/>
        <w:rPr>
          <w:rFonts w:ascii="Roboto" w:eastAsia="Times New Roman" w:hAnsi="Roboto" w:cs="Times New Roman"/>
          <w:color w:val="333333"/>
          <w:sz w:val="28"/>
          <w:szCs w:val="28"/>
          <w:lang w:eastAsia="ru-RU"/>
        </w:rPr>
      </w:pPr>
    </w:p>
    <w:p w:rsidR="00976C4E" w:rsidRDefault="00976C4E"/>
    <w:p w:rsidR="005142D8" w:rsidRDefault="005142D8">
      <w:bookmarkStart w:id="0" w:name="_GoBack"/>
      <w:bookmarkEnd w:id="0"/>
    </w:p>
    <w:sectPr w:rsidR="005142D8" w:rsidSect="00E17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B89"/>
    <w:rsid w:val="003457B4"/>
    <w:rsid w:val="005142D8"/>
    <w:rsid w:val="00976C4E"/>
    <w:rsid w:val="00D05B89"/>
    <w:rsid w:val="00E17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05B89"/>
  </w:style>
  <w:style w:type="character" w:customStyle="1" w:styleId="feeds-pagenavigationtooltip">
    <w:name w:val="feeds-page__navigation_tooltip"/>
    <w:basedOn w:val="a0"/>
    <w:rsid w:val="00D05B89"/>
  </w:style>
  <w:style w:type="paragraph" w:styleId="a3">
    <w:name w:val="Normal (Web)"/>
    <w:basedOn w:val="a"/>
    <w:uiPriority w:val="99"/>
    <w:semiHidden/>
    <w:unhideWhenUsed/>
    <w:rsid w:val="00D05B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5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57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7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4511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647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593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045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08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2023-04-05T08:07:00Z</cp:lastPrinted>
  <dcterms:created xsi:type="dcterms:W3CDTF">2023-02-25T15:07:00Z</dcterms:created>
  <dcterms:modified xsi:type="dcterms:W3CDTF">2023-04-05T08:07:00Z</dcterms:modified>
</cp:coreProperties>
</file>